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58" w:rsidRPr="00D23C28" w:rsidRDefault="001D5158" w:rsidP="00D23C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bookmarkStart w:id="0" w:name="_GoBack"/>
      <w:bookmarkEnd w:id="0"/>
      <w:r w:rsidRPr="001D5158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Pályaismereti és </w:t>
      </w:r>
      <w:r w:rsidRPr="00D23C28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pályaszocializációs gyakorlat 5.</w:t>
      </w:r>
    </w:p>
    <w:p w:rsidR="001D5158" w:rsidRDefault="001D5158" w:rsidP="00D23C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D23C28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Ú</w:t>
      </w:r>
      <w:r w:rsidRPr="001D5158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tmutató tanárszakos hallgatók számára</w:t>
      </w:r>
    </w:p>
    <w:p w:rsidR="00B02CB9" w:rsidRPr="001D5158" w:rsidRDefault="00B02CB9" w:rsidP="00D23C28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1D5158" w:rsidRPr="00B02CB9" w:rsidRDefault="001D5158" w:rsidP="00B02CB9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B02CB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gyakorlat célja</w:t>
      </w:r>
    </w:p>
    <w:p w:rsidR="001D5158" w:rsidRDefault="001D5158" w:rsidP="001D51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gyakorlat célja, hogy a tanárszakos hallgatók strukturált megfigyelésen keresztül megismerkedjenek a </w:t>
      </w:r>
      <w:r w:rsidRPr="001D51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2020-ban megújult szakképzési rendszerrel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különös tekintettel a </w:t>
      </w:r>
      <w:r w:rsidRPr="001D51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technikumok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</w:t>
      </w:r>
      <w:r w:rsidRPr="001D51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szakképző iskolák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működésére. A hallgatók betekintést nyernek az intézmények szervezeti felépítésébe, pedagógiai-szakmai feladataiba, valamint a tanulók iskolai és szakmai szocializációjának folyamatába. A gyakorlat során a hallgatók az iskolai jelenségeket </w:t>
      </w:r>
      <w:r w:rsidRPr="001D51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tanári nézőpontból értelmezik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és tudatosítják a szakképzés sajátos nevelési, oktatási és munkaerőpiaci </w:t>
      </w:r>
      <w:proofErr w:type="gramStart"/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funkcióit</w:t>
      </w:r>
      <w:proofErr w:type="gramEnd"/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D5158" w:rsidRPr="00B02CB9" w:rsidRDefault="001D5158" w:rsidP="00B02CB9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02CB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gyakorlat fő területei:</w:t>
      </w:r>
    </w:p>
    <w:p w:rsidR="001D5158" w:rsidRDefault="001D5158" w:rsidP="001D51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A, Kötelező közös tevékenység</w:t>
      </w:r>
    </w:p>
    <w:p w:rsidR="001D5158" w:rsidRDefault="001D5158" w:rsidP="001D51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B, Egyéni gyakorlat az intézményben </w:t>
      </w:r>
    </w:p>
    <w:p w:rsidR="001D5158" w:rsidRDefault="001D5158" w:rsidP="001D51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D5158" w:rsidRDefault="001D5158" w:rsidP="00B02CB9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B02CB9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A gyakorlat időkeretei és szervezési rendje</w:t>
      </w:r>
    </w:p>
    <w:p w:rsidR="00B02CB9" w:rsidRPr="00B02CB9" w:rsidRDefault="00B02CB9" w:rsidP="00B02CB9">
      <w:pPr>
        <w:pStyle w:val="Listaszerbekezds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1D5158" w:rsidRPr="00B02CB9" w:rsidRDefault="00B02CB9" w:rsidP="00B02CB9">
      <w:pPr>
        <w:pStyle w:val="Listaszerbekezds"/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1D5158" w:rsidRPr="00B02C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Nappali tagozat</w:t>
      </w:r>
    </w:p>
    <w:p w:rsidR="00691FAB" w:rsidRDefault="001D5158" w:rsidP="00691F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Kötelező közös tevékenység: </w:t>
      </w:r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 óra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(intézményi bevezetés, szervezett megfigyelés</w:t>
      </w:r>
      <w:r w:rsidR="00691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külső helyszínen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1D5158" w:rsidRPr="001D5158" w:rsidRDefault="001D5158" w:rsidP="00691F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Egyetemi felkészítő szemináriumok: </w:t>
      </w:r>
      <w:r w:rsidR="00691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</w:t>
      </w:r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alkalom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félév elején</w:t>
      </w:r>
    </w:p>
    <w:p w:rsidR="001D5158" w:rsidRPr="001D5158" w:rsidRDefault="001D5158" w:rsidP="00691F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Egyetemi </w:t>
      </w:r>
      <w:proofErr w:type="gramStart"/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reflexiós</w:t>
      </w:r>
      <w:proofErr w:type="gramEnd"/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/záró szemináriumok: </w:t>
      </w:r>
      <w:r w:rsidR="00D23C2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</w:t>
      </w:r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alkalom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félév során</w:t>
      </w:r>
    </w:p>
    <w:p w:rsidR="001D5158" w:rsidRPr="001D5158" w:rsidRDefault="001D5158" w:rsidP="00691F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Egyéni gyakorlat az intézményben: </w:t>
      </w:r>
      <w:r w:rsidR="00D23C2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20</w:t>
      </w:r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óra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, a kijelölt tevékenységlistából választva</w:t>
      </w:r>
    </w:p>
    <w:p w:rsidR="00691FAB" w:rsidRDefault="00691FAB" w:rsidP="00691F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1D5158" w:rsidRPr="00B02CB9" w:rsidRDefault="00B02CB9" w:rsidP="00B02CB9">
      <w:pPr>
        <w:pStyle w:val="Listaszerbekezds"/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1D5158" w:rsidRPr="00B02CB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Levelező tagozat</w:t>
      </w:r>
    </w:p>
    <w:p w:rsidR="001D5158" w:rsidRPr="001D5158" w:rsidRDefault="001D5158" w:rsidP="00691F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Kötelező közös tevékenység: </w:t>
      </w:r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 óra</w:t>
      </w:r>
      <w:r w:rsidR="00691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="00691FAB"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(intézményi bevezetés, szervezett megfigyelés</w:t>
      </w:r>
      <w:r w:rsidR="00691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külső helyszínen</w:t>
      </w:r>
      <w:r w:rsidR="00691FAB"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)</w:t>
      </w:r>
    </w:p>
    <w:p w:rsidR="001D5158" w:rsidRPr="001D5158" w:rsidRDefault="001D5158" w:rsidP="00691F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Konzultációs</w:t>
      </w:r>
      <w:proofErr w:type="gramEnd"/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alkalmak az egyetemen</w:t>
      </w:r>
      <w:r w:rsidR="00D23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D23C28" w:rsidRPr="00D23C28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 alkalom</w:t>
      </w:r>
    </w:p>
    <w:p w:rsidR="001D5158" w:rsidRPr="001D5158" w:rsidRDefault="001D5158" w:rsidP="00691F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Egyéni gyakorlat az intézményben: </w:t>
      </w:r>
      <w:r w:rsidR="0042700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7</w:t>
      </w:r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óra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, a kijelölt tevékenységlistából választva</w:t>
      </w:r>
    </w:p>
    <w:p w:rsidR="001D5158" w:rsidRDefault="001D5158" w:rsidP="001D51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3C28" w:rsidRPr="00B02CB9" w:rsidRDefault="001D5158" w:rsidP="00B02CB9">
      <w:pPr>
        <w:pStyle w:val="Listaszerbekezds"/>
        <w:numPr>
          <w:ilvl w:val="0"/>
          <w:numId w:val="20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2CB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lastRenderedPageBreak/>
        <w:t>A gyakorlat helyszíne</w:t>
      </w:r>
      <w:r w:rsidR="00B02CB9" w:rsidRPr="00B02CB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:</w:t>
      </w:r>
      <w:r w:rsidR="00B02CB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B02CB9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szakképző intézmény (te</w:t>
      </w:r>
      <w:r w:rsidR="00B02CB9">
        <w:rPr>
          <w:rFonts w:ascii="Times New Roman" w:eastAsia="Times New Roman" w:hAnsi="Times New Roman" w:cs="Times New Roman"/>
          <w:sz w:val="24"/>
          <w:szCs w:val="24"/>
          <w:lang w:eastAsia="hu-HU"/>
        </w:rPr>
        <w:t>chnikum vagy szakképző iskola)</w:t>
      </w:r>
    </w:p>
    <w:p w:rsidR="00D23C28" w:rsidRPr="00D23C28" w:rsidRDefault="00D23C28" w:rsidP="00D23C28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23C28" w:rsidRPr="00B02CB9" w:rsidRDefault="00D23C28" w:rsidP="00B02CB9">
      <w:pPr>
        <w:pStyle w:val="Listaszerbekezds"/>
        <w:numPr>
          <w:ilvl w:val="0"/>
          <w:numId w:val="20"/>
        </w:num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02CB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tárgy értékelése</w:t>
      </w:r>
    </w:p>
    <w:p w:rsidR="00D23C28" w:rsidRPr="00D23C28" w:rsidRDefault="00D23C28" w:rsidP="00D23C28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gyakorlat során a hallgatók </w:t>
      </w:r>
      <w:r w:rsidRPr="00D23C28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intézménylátogatáson és szervezett megfigyeléseken vesznek részt,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23C28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dokumentumelemzést végeznek,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D23C28">
        <w:rPr>
          <w:rFonts w:ascii="Times New Roman" w:eastAsia="Times New Roman" w:hAnsi="Times New Roman" w:cs="Times New Roman"/>
          <w:sz w:val="24"/>
          <w:szCs w:val="24"/>
          <w:lang w:eastAsia="hu-HU"/>
        </w:rPr>
        <w:t>pedagógusokkal és más intézményi szereplő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kkel beszélgetéseket folytatnak. </w:t>
      </w:r>
      <w:r w:rsidRPr="00D23C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 hallgató egy 5 oldalas beszámolót készít a gyakorlatról, amit a tárgy oktatójának a félév végén</w:t>
      </w:r>
      <w:r w:rsidR="00691FA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nyomtatott formában lead</w:t>
      </w:r>
      <w:r w:rsidRPr="00D23C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az igazoló lappal együtt!</w:t>
      </w:r>
    </w:p>
    <w:p w:rsidR="00691FAB" w:rsidRDefault="00691FAB" w:rsidP="001D51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D5158" w:rsidRDefault="00691FAB" w:rsidP="00B02CB9">
      <w:pPr>
        <w:pStyle w:val="Listaszerbekezds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02CB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Tevékenységek</w:t>
      </w:r>
    </w:p>
    <w:p w:rsidR="00B02CB9" w:rsidRPr="00B02CB9" w:rsidRDefault="00B02CB9" w:rsidP="00B02CB9">
      <w:pPr>
        <w:pStyle w:val="Listaszerbekezds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1D5158" w:rsidRPr="00B02CB9" w:rsidRDefault="001D5158" w:rsidP="00B02CB9">
      <w:pPr>
        <w:pStyle w:val="Listaszerbekezds"/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B02CB9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Kötelező közös tevékenység</w:t>
      </w:r>
    </w:p>
    <w:p w:rsidR="001D5158" w:rsidRPr="001D5158" w:rsidRDefault="001D5158" w:rsidP="001D51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1D5158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A gyakorlat tartalmi </w:t>
      </w:r>
      <w:proofErr w:type="gramStart"/>
      <w:r w:rsidRPr="001D5158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fókuszai</w:t>
      </w:r>
      <w:proofErr w:type="gramEnd"/>
    </w:p>
    <w:p w:rsidR="001D5158" w:rsidRPr="001D5158" w:rsidRDefault="001D5158" w:rsidP="001D51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 hallgatók megfigyeléseiket és tapasztalataikat az alábbi szempontok mentén végzik:</w:t>
      </w:r>
    </w:p>
    <w:p w:rsidR="001D5158" w:rsidRPr="001D5158" w:rsidRDefault="001D5158" w:rsidP="001D51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A szakképzés intézményi </w:t>
      </w:r>
      <w:proofErr w:type="gramStart"/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struktúrája</w:t>
      </w:r>
      <w:proofErr w:type="gramEnd"/>
    </w:p>
    <w:p w:rsidR="001D5158" w:rsidRPr="001D5158" w:rsidRDefault="001D5158" w:rsidP="001D5158">
      <w:pPr>
        <w:pStyle w:val="Listaszerbekezds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 technikum és a szakképző iskola helye a szakképzési rendszerben</w:t>
      </w:r>
    </w:p>
    <w:p w:rsidR="001D5158" w:rsidRDefault="001D5158" w:rsidP="001D5158">
      <w:pPr>
        <w:pStyle w:val="Listaszerbekezds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 földrajzi elhelyezkedése, beiskolázási körzete</w:t>
      </w:r>
    </w:p>
    <w:p w:rsidR="001D5158" w:rsidRPr="001D5158" w:rsidRDefault="001D5158" w:rsidP="001D5158">
      <w:pPr>
        <w:pStyle w:val="Listaszerbekezds"/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Az iskola társadalmi környezete, vonzáskörzete</w:t>
      </w:r>
    </w:p>
    <w:p w:rsidR="001D5158" w:rsidRPr="001D5158" w:rsidRDefault="001D5158" w:rsidP="001D51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2. Felvételi követelmények és iskolaválasztás</w:t>
      </w:r>
    </w:p>
    <w:p w:rsidR="001D5158" w:rsidRDefault="001D5158" w:rsidP="001D5158">
      <w:pPr>
        <w:pStyle w:val="Listaszerbekezds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tanulók felvételének rendje, bemeneti feltételek</w:t>
      </w:r>
    </w:p>
    <w:p w:rsidR="001D5158" w:rsidRDefault="001D5158" w:rsidP="001D5158">
      <w:pPr>
        <w:pStyle w:val="Listaszerbekezds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tanulói motivációk és pályaválasztási döntések jellemzői</w:t>
      </w:r>
    </w:p>
    <w:p w:rsidR="001D5158" w:rsidRPr="001D5158" w:rsidRDefault="001D5158" w:rsidP="001D5158">
      <w:pPr>
        <w:pStyle w:val="Listaszerbekezds"/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Az intézménytípusok közötti átjárhatóság</w:t>
      </w:r>
    </w:p>
    <w:p w:rsidR="001D5158" w:rsidRPr="001D5158" w:rsidRDefault="001D5158" w:rsidP="001D51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3. Tanulói korosztályok és csoportszervezés</w:t>
      </w:r>
    </w:p>
    <w:p w:rsidR="001D5158" w:rsidRDefault="001D5158" w:rsidP="001D5158">
      <w:pPr>
        <w:pStyle w:val="Listaszerbekezds"/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Életkori sajátosságok, tanulói heterogenitás</w:t>
      </w:r>
    </w:p>
    <w:p w:rsidR="001D5158" w:rsidRDefault="001D5158" w:rsidP="001D5158">
      <w:pPr>
        <w:pStyle w:val="Listaszerbekezds"/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Osztály- és csoportstruktúrák (osztályok, szakmai csoportok)</w:t>
      </w:r>
    </w:p>
    <w:p w:rsidR="001D5158" w:rsidRPr="001D5158" w:rsidRDefault="001D5158" w:rsidP="001D5158">
      <w:pPr>
        <w:pStyle w:val="Listaszerbekezds"/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 közismereti és szakmai oktatás szervezési különbségei</w:t>
      </w:r>
    </w:p>
    <w:p w:rsidR="001D5158" w:rsidRPr="001D5158" w:rsidRDefault="001D5158" w:rsidP="001D51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4. A tanév rendje és az időkeretek</w:t>
      </w:r>
    </w:p>
    <w:p w:rsidR="001D5158" w:rsidRDefault="001D5158" w:rsidP="001D5158">
      <w:pPr>
        <w:pStyle w:val="Listaszerbekezds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 tanév felépítése, sajátos időszakok (szakmai gyakorlatok, vizsgák)</w:t>
      </w:r>
    </w:p>
    <w:p w:rsidR="001D5158" w:rsidRDefault="001D5158" w:rsidP="001D5158">
      <w:pPr>
        <w:pStyle w:val="Listaszerbekezds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Heti és napi órarendek jellemzői</w:t>
      </w:r>
    </w:p>
    <w:p w:rsidR="001D5158" w:rsidRPr="001D5158" w:rsidRDefault="001D5158" w:rsidP="001D5158">
      <w:pPr>
        <w:pStyle w:val="Listaszerbekezds"/>
        <w:numPr>
          <w:ilvl w:val="1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tanulók terhelése és időbeosztása</w:t>
      </w:r>
    </w:p>
    <w:p w:rsidR="001D5158" w:rsidRPr="001D5158" w:rsidRDefault="001D5158" w:rsidP="001D51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5. Szakirányú oktatás és duális képzés</w:t>
      </w:r>
    </w:p>
    <w:p w:rsidR="001D5158" w:rsidRDefault="001D5158" w:rsidP="001D5158">
      <w:pPr>
        <w:pStyle w:val="Listaszerbekezds"/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tantárgyak szerepe és szervezése</w:t>
      </w:r>
    </w:p>
    <w:p w:rsidR="001D5158" w:rsidRDefault="001D5158" w:rsidP="001D5158">
      <w:pPr>
        <w:pStyle w:val="Listaszerbekezds"/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Duális képzőhelyekkel való együttműködés formái</w:t>
      </w:r>
    </w:p>
    <w:p w:rsidR="001D5158" w:rsidRPr="001D5158" w:rsidRDefault="001D5158" w:rsidP="001D5158">
      <w:pPr>
        <w:pStyle w:val="Listaszerbekezds"/>
        <w:numPr>
          <w:ilvl w:val="1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 tanulók munkahelyi tapasztalatszerzése</w:t>
      </w:r>
    </w:p>
    <w:p w:rsidR="001D5158" w:rsidRPr="001D5158" w:rsidRDefault="001D5158" w:rsidP="001D515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6. Vizsgarendszer</w:t>
      </w:r>
    </w:p>
    <w:p w:rsidR="001D5158" w:rsidRDefault="001D5158" w:rsidP="001D5158">
      <w:pPr>
        <w:pStyle w:val="Listaszerbekezds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Ágazati alapvizsga célja és tartalma</w:t>
      </w:r>
    </w:p>
    <w:p w:rsidR="001D5158" w:rsidRDefault="001D5158" w:rsidP="001D5158">
      <w:pPr>
        <w:pStyle w:val="Listaszerbekezds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Szakképesítő vizsga szerepe a pályakezdésben</w:t>
      </w:r>
    </w:p>
    <w:p w:rsidR="001D5158" w:rsidRPr="001D5158" w:rsidRDefault="001D5158" w:rsidP="001D5158">
      <w:pPr>
        <w:pStyle w:val="Listaszerbekezds"/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 vizsgák intézményi és pedagógiai következményei</w:t>
      </w:r>
    </w:p>
    <w:p w:rsidR="001D5158" w:rsidRDefault="001D5158" w:rsidP="001D51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</w:p>
    <w:p w:rsidR="001D5158" w:rsidRPr="00B02CB9" w:rsidRDefault="001D5158" w:rsidP="00B02CB9">
      <w:pPr>
        <w:pStyle w:val="Listaszerbekezds"/>
        <w:numPr>
          <w:ilvl w:val="1"/>
          <w:numId w:val="20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B02CB9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 xml:space="preserve">Egyéni gyakorlat az intézményben </w:t>
      </w:r>
    </w:p>
    <w:p w:rsidR="001D5158" w:rsidRDefault="001D5158" w:rsidP="001D51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Választható tevékenységek</w:t>
      </w:r>
    </w:p>
    <w:p w:rsidR="001D5158" w:rsidRPr="001D5158" w:rsidRDefault="001D5158" w:rsidP="00B02CB9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1. </w:t>
      </w:r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Intézményi </w:t>
      </w:r>
      <w:proofErr w:type="gramStart"/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dokumentumok</w:t>
      </w:r>
      <w:proofErr w:type="gramEnd"/>
      <w:r w:rsidRPr="001D515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megismerése</w:t>
      </w:r>
    </w:p>
    <w:p w:rsidR="00D23C28" w:rsidRPr="001D5158" w:rsidRDefault="001D5158" w:rsidP="00B02C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 gyakorlat részeként a hallgatók betekintést nyernek az intézmény működését szabályozó alapdokumentumokba:</w:t>
      </w:r>
      <w:r w:rsidR="00D23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Szakmai Program</w:t>
      </w:r>
      <w:r w:rsidR="00D23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D51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Képzési Program</w:t>
      </w:r>
      <w:r w:rsidR="00D23C2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r w:rsidRPr="001D5158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Szervezeti és Működési Szabályzat (SZMSZ)</w:t>
      </w:r>
    </w:p>
    <w:p w:rsidR="001D5158" w:rsidRPr="00D23C28" w:rsidRDefault="001D5158" w:rsidP="00B02CB9">
      <w:pPr>
        <w:pStyle w:val="Listaszerbekezds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23C2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intézményben dolgozók és közösségek megismerése</w:t>
      </w:r>
    </w:p>
    <w:p w:rsidR="001D5158" w:rsidRDefault="001D5158" w:rsidP="00B02C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 hallgatók tájékozódnak:</w:t>
      </w:r>
      <w:r w:rsidR="00691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az oktatók szakmai feladatairól és együttműködéséről,</w:t>
      </w:r>
      <w:r w:rsidR="00691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 munkaközösségek szerepéről,</w:t>
      </w:r>
      <w:r w:rsidR="00691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nevelő-oktató munkát segítő alkalmazottak feladatairól (pl. iskolatitkár, pedagógiai </w:t>
      </w:r>
      <w:proofErr w:type="gramStart"/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asszisztens</w:t>
      </w:r>
      <w:proofErr w:type="gramEnd"/>
      <w:r w:rsidRPr="001D5158">
        <w:rPr>
          <w:rFonts w:ascii="Times New Roman" w:eastAsia="Times New Roman" w:hAnsi="Times New Roman" w:cs="Times New Roman"/>
          <w:sz w:val="24"/>
          <w:szCs w:val="24"/>
          <w:lang w:eastAsia="hu-HU"/>
        </w:rPr>
        <w:t>, rendszergazda).</w:t>
      </w:r>
    </w:p>
    <w:p w:rsidR="0071547C" w:rsidRDefault="0071547C" w:rsidP="00B02CB9">
      <w:pPr>
        <w:pStyle w:val="Listaszerbekezds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1547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Hospitálás közismeretei vagy szakmai órán</w:t>
      </w:r>
      <w:r w:rsidR="00B02C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</w:t>
      </w:r>
      <w:proofErr w:type="spellStart"/>
      <w:r w:rsidR="00B02C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max</w:t>
      </w:r>
      <w:proofErr w:type="spellEnd"/>
      <w:r w:rsidR="00B02CB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2 óra lehetséges)</w:t>
      </w:r>
    </w:p>
    <w:p w:rsidR="0071547C" w:rsidRPr="0071547C" w:rsidRDefault="0071547C" w:rsidP="00B02CB9">
      <w:pPr>
        <w:pStyle w:val="Listaszerbekezds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1547C" w:rsidRDefault="0071547C" w:rsidP="00B02CB9">
      <w:pPr>
        <w:pStyle w:val="Listaszerbekezds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1F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Tanulói csoport megfigyelése: </w:t>
      </w:r>
      <w:r w:rsidRPr="00691FAB">
        <w:rPr>
          <w:rFonts w:ascii="Times New Roman" w:eastAsia="Times New Roman" w:hAnsi="Times New Roman" w:cs="Times New Roman"/>
          <w:sz w:val="24"/>
          <w:szCs w:val="24"/>
          <w:lang w:eastAsia="hu-HU"/>
        </w:rPr>
        <w:t>egy kiválasztott osztály vagy szakmai csoport működésének megfigyelése</w:t>
      </w:r>
    </w:p>
    <w:p w:rsidR="00B02CB9" w:rsidRPr="00B02CB9" w:rsidRDefault="00B02CB9" w:rsidP="00B02CB9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02CB9" w:rsidRPr="00B02CB9" w:rsidRDefault="00B02CB9" w:rsidP="00B02CB9">
      <w:pPr>
        <w:pStyle w:val="Listaszerbekezds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47C" w:rsidRPr="00691FAB" w:rsidRDefault="0071547C" w:rsidP="00B02CB9">
      <w:pPr>
        <w:pStyle w:val="Listaszerbekezds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1F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Duális képzéshez kapcsolódó tevékenységek: </w:t>
      </w:r>
      <w:r w:rsidRPr="00691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duális képzőhellyel kapcsolatos </w:t>
      </w:r>
      <w:proofErr w:type="gramStart"/>
      <w:r w:rsidRPr="00691FAB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dokumentumok</w:t>
      </w:r>
      <w:proofErr w:type="gramEnd"/>
      <w:r w:rsidRPr="00691FAB">
        <w:rPr>
          <w:rFonts w:ascii="Times New Roman" w:eastAsia="Times New Roman" w:hAnsi="Times New Roman" w:cs="Times New Roman"/>
          <w:sz w:val="24"/>
          <w:szCs w:val="24"/>
          <w:lang w:eastAsia="hu-HU"/>
        </w:rPr>
        <w:t>, együttműködési formák megismerése</w:t>
      </w:r>
    </w:p>
    <w:p w:rsidR="0071547C" w:rsidRPr="00691FAB" w:rsidRDefault="0071547C" w:rsidP="00B02CB9">
      <w:pPr>
        <w:pStyle w:val="Listaszerbekezds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47C" w:rsidRPr="00691FAB" w:rsidRDefault="0071547C" w:rsidP="00B02CB9">
      <w:pPr>
        <w:pStyle w:val="Listaszerbekezds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91F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Vizsgarendszerhez kapcsolódó megfigyelés: </w:t>
      </w:r>
      <w:r w:rsidRPr="00691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ágazati alapvizsga vagy szakképesítő vizsga </w:t>
      </w:r>
      <w:proofErr w:type="gramStart"/>
      <w:r w:rsidRPr="00691FAB">
        <w:rPr>
          <w:rFonts w:ascii="Times New Roman" w:eastAsia="Times New Roman" w:hAnsi="Times New Roman" w:cs="Times New Roman"/>
          <w:sz w:val="24"/>
          <w:szCs w:val="24"/>
          <w:lang w:eastAsia="hu-HU"/>
        </w:rPr>
        <w:t>dokumentumainak</w:t>
      </w:r>
      <w:proofErr w:type="gramEnd"/>
      <w:r w:rsidRPr="00691FA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áttekintése</w:t>
      </w:r>
    </w:p>
    <w:p w:rsidR="0071547C" w:rsidRDefault="0071547C" w:rsidP="007154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91FAB" w:rsidRDefault="00691FAB" w:rsidP="00691F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91FAB" w:rsidRDefault="00691FAB" w:rsidP="00691F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91FAB" w:rsidRDefault="00691FAB" w:rsidP="00691F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91FAB" w:rsidRDefault="00691FAB" w:rsidP="00691FA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02CB9" w:rsidRDefault="00B02CB9" w:rsidP="00B0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B02CB9" w:rsidRDefault="00B02CB9" w:rsidP="00B02C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691FAB" w:rsidRPr="00691FAB" w:rsidRDefault="00691FAB" w:rsidP="005F632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91FA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Pályaismereti és pályaszocializációs gyakorlat 5.</w:t>
      </w:r>
    </w:p>
    <w:p w:rsidR="001D5158" w:rsidRPr="00691FAB" w:rsidRDefault="00691FAB" w:rsidP="005F632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91FA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Igazoló lap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379"/>
        <w:gridCol w:w="930"/>
        <w:gridCol w:w="994"/>
        <w:gridCol w:w="4132"/>
        <w:gridCol w:w="1627"/>
      </w:tblGrid>
      <w:tr w:rsidR="0071547C" w:rsidRPr="0071547C" w:rsidTr="00691FAB">
        <w:trPr>
          <w:jc w:val="center"/>
        </w:trPr>
        <w:tc>
          <w:tcPr>
            <w:tcW w:w="1382" w:type="dxa"/>
            <w:vAlign w:val="center"/>
          </w:tcPr>
          <w:p w:rsidR="0071547C" w:rsidRPr="0071547C" w:rsidRDefault="0071547C" w:rsidP="00691FAB">
            <w:pPr>
              <w:jc w:val="center"/>
              <w:rPr>
                <w:b/>
                <w:lang w:eastAsia="ar-SA"/>
              </w:rPr>
            </w:pPr>
            <w:r w:rsidRPr="0071547C">
              <w:rPr>
                <w:b/>
                <w:lang w:eastAsia="ar-SA"/>
              </w:rPr>
              <w:t>Teljesítendő:</w:t>
            </w:r>
          </w:p>
          <w:p w:rsidR="0071547C" w:rsidRPr="0071547C" w:rsidRDefault="00691FAB" w:rsidP="00691FA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nappali</w:t>
            </w:r>
            <w:r w:rsidR="0071547C" w:rsidRPr="0071547C">
              <w:rPr>
                <w:b/>
                <w:lang w:eastAsia="ar-SA"/>
              </w:rPr>
              <w:t xml:space="preserve"> (N)</w:t>
            </w:r>
          </w:p>
          <w:p w:rsidR="0071547C" w:rsidRDefault="00691FAB" w:rsidP="00691FA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 xml:space="preserve">levelező </w:t>
            </w:r>
            <w:r w:rsidR="0071547C" w:rsidRPr="0071547C">
              <w:rPr>
                <w:b/>
                <w:lang w:eastAsia="ar-SA"/>
              </w:rPr>
              <w:t>(L)</w:t>
            </w:r>
          </w:p>
          <w:p w:rsidR="00691FAB" w:rsidRPr="0071547C" w:rsidRDefault="00691FAB" w:rsidP="00691FA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tagozat</w:t>
            </w:r>
          </w:p>
        </w:tc>
        <w:tc>
          <w:tcPr>
            <w:tcW w:w="935" w:type="dxa"/>
            <w:vAlign w:val="center"/>
          </w:tcPr>
          <w:p w:rsidR="0071547C" w:rsidRPr="0071547C" w:rsidRDefault="0071547C" w:rsidP="00691FAB">
            <w:pPr>
              <w:jc w:val="center"/>
              <w:rPr>
                <w:b/>
                <w:lang w:eastAsia="ar-SA"/>
              </w:rPr>
            </w:pPr>
            <w:proofErr w:type="gramStart"/>
            <w:r w:rsidRPr="0071547C">
              <w:rPr>
                <w:b/>
                <w:lang w:eastAsia="ar-SA"/>
              </w:rPr>
              <w:t>Dátum</w:t>
            </w:r>
            <w:proofErr w:type="gramEnd"/>
          </w:p>
        </w:tc>
        <w:tc>
          <w:tcPr>
            <w:tcW w:w="994" w:type="dxa"/>
          </w:tcPr>
          <w:p w:rsidR="0071547C" w:rsidRDefault="0071547C" w:rsidP="00691FAB">
            <w:pPr>
              <w:jc w:val="center"/>
              <w:rPr>
                <w:b/>
                <w:lang w:eastAsia="ar-SA"/>
              </w:rPr>
            </w:pPr>
          </w:p>
          <w:p w:rsidR="0071547C" w:rsidRPr="0071547C" w:rsidRDefault="0071547C" w:rsidP="00691FA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Óraszám</w:t>
            </w:r>
          </w:p>
        </w:tc>
        <w:tc>
          <w:tcPr>
            <w:tcW w:w="4252" w:type="dxa"/>
            <w:vAlign w:val="center"/>
          </w:tcPr>
          <w:p w:rsidR="0071547C" w:rsidRPr="0071547C" w:rsidRDefault="0071547C" w:rsidP="00691FAB">
            <w:pPr>
              <w:jc w:val="center"/>
              <w:rPr>
                <w:b/>
                <w:lang w:eastAsia="ar-SA"/>
              </w:rPr>
            </w:pPr>
            <w:r w:rsidRPr="0071547C">
              <w:rPr>
                <w:b/>
                <w:lang w:eastAsia="ar-SA"/>
              </w:rPr>
              <w:t>Tevékenység</w:t>
            </w:r>
          </w:p>
        </w:tc>
        <w:tc>
          <w:tcPr>
            <w:tcW w:w="1499" w:type="dxa"/>
            <w:vAlign w:val="center"/>
          </w:tcPr>
          <w:p w:rsidR="0071547C" w:rsidRPr="0071547C" w:rsidRDefault="005F6325" w:rsidP="00691FA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Gyakorlatvezető</w:t>
            </w:r>
            <w:r w:rsidR="0071547C" w:rsidRPr="0071547C">
              <w:rPr>
                <w:b/>
                <w:lang w:eastAsia="ar-SA"/>
              </w:rPr>
              <w:t xml:space="preserve"> aláírása</w:t>
            </w:r>
          </w:p>
        </w:tc>
      </w:tr>
      <w:tr w:rsidR="00691FAB" w:rsidRPr="0071547C" w:rsidTr="001D6067">
        <w:trPr>
          <w:jc w:val="center"/>
        </w:trPr>
        <w:tc>
          <w:tcPr>
            <w:tcW w:w="9062" w:type="dxa"/>
            <w:gridSpan w:val="5"/>
            <w:vAlign w:val="center"/>
          </w:tcPr>
          <w:p w:rsidR="00691FAB" w:rsidRPr="0071547C" w:rsidRDefault="00691FAB" w:rsidP="00691FA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KÖTELEZŐ KÖZÖS TEVÉKENYSÉG</w:t>
            </w:r>
          </w:p>
        </w:tc>
      </w:tr>
      <w:tr w:rsidR="0071547C" w:rsidRPr="0071547C" w:rsidTr="00691FAB">
        <w:trPr>
          <w:jc w:val="center"/>
        </w:trPr>
        <w:tc>
          <w:tcPr>
            <w:tcW w:w="1382" w:type="dxa"/>
            <w:vAlign w:val="center"/>
          </w:tcPr>
          <w:p w:rsidR="0071547C" w:rsidRPr="0071547C" w:rsidRDefault="0071547C" w:rsidP="00691FAB">
            <w:pPr>
              <w:jc w:val="center"/>
              <w:rPr>
                <w:b/>
                <w:lang w:eastAsia="ar-SA"/>
              </w:rPr>
            </w:pPr>
          </w:p>
          <w:p w:rsidR="0071547C" w:rsidRPr="0071547C" w:rsidRDefault="0071547C" w:rsidP="00691FAB">
            <w:pPr>
              <w:jc w:val="center"/>
              <w:rPr>
                <w:b/>
                <w:lang w:eastAsia="ar-SA"/>
              </w:rPr>
            </w:pPr>
            <w:r w:rsidRPr="0071547C">
              <w:rPr>
                <w:b/>
                <w:lang w:eastAsia="ar-SA"/>
              </w:rPr>
              <w:t>N/L</w:t>
            </w:r>
          </w:p>
          <w:p w:rsidR="0071547C" w:rsidRPr="0071547C" w:rsidRDefault="0071547C" w:rsidP="00691FAB">
            <w:pPr>
              <w:rPr>
                <w:b/>
                <w:lang w:eastAsia="ar-SA"/>
              </w:rPr>
            </w:pPr>
          </w:p>
        </w:tc>
        <w:tc>
          <w:tcPr>
            <w:tcW w:w="935" w:type="dxa"/>
          </w:tcPr>
          <w:p w:rsidR="0071547C" w:rsidRPr="0071547C" w:rsidRDefault="0071547C" w:rsidP="00691FAB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691FAB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691FAB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691FAB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691FAB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691FAB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994" w:type="dxa"/>
          </w:tcPr>
          <w:p w:rsidR="0071547C" w:rsidRDefault="0071547C" w:rsidP="00691FAB">
            <w:pPr>
              <w:jc w:val="both"/>
              <w:rPr>
                <w:b/>
                <w:lang w:eastAsia="ar-SA"/>
              </w:rPr>
            </w:pPr>
          </w:p>
          <w:p w:rsidR="0071547C" w:rsidRDefault="0071547C" w:rsidP="00691FAB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691FAB">
            <w:pPr>
              <w:jc w:val="both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 óra</w:t>
            </w:r>
          </w:p>
        </w:tc>
        <w:tc>
          <w:tcPr>
            <w:tcW w:w="4252" w:type="dxa"/>
          </w:tcPr>
          <w:p w:rsidR="0071547C" w:rsidRPr="0071547C" w:rsidRDefault="0071547C" w:rsidP="00691FAB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691FAB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691FAB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1499" w:type="dxa"/>
          </w:tcPr>
          <w:p w:rsidR="0071547C" w:rsidRPr="0071547C" w:rsidRDefault="0071547C" w:rsidP="00691FAB">
            <w:pPr>
              <w:jc w:val="both"/>
              <w:rPr>
                <w:b/>
                <w:lang w:eastAsia="ar-SA"/>
              </w:rPr>
            </w:pPr>
          </w:p>
        </w:tc>
      </w:tr>
      <w:tr w:rsidR="00691FAB" w:rsidRPr="0071547C" w:rsidTr="00612F26">
        <w:trPr>
          <w:jc w:val="center"/>
        </w:trPr>
        <w:tc>
          <w:tcPr>
            <w:tcW w:w="9062" w:type="dxa"/>
            <w:gridSpan w:val="5"/>
            <w:vAlign w:val="center"/>
          </w:tcPr>
          <w:p w:rsidR="00691FAB" w:rsidRDefault="00691FAB" w:rsidP="00691FA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EGYÉNI GYAKORLAT AZ INTÉZMÉNYBEN (VÁLASZTOTT TEVÉKENYSÉGEK)</w:t>
            </w:r>
            <w:r w:rsidR="005F6325">
              <w:rPr>
                <w:b/>
                <w:lang w:eastAsia="ar-SA"/>
              </w:rPr>
              <w:t xml:space="preserve"> </w:t>
            </w:r>
          </w:p>
          <w:p w:rsidR="005F6325" w:rsidRPr="0071547C" w:rsidRDefault="0042700F" w:rsidP="00691FAB">
            <w:pPr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7</w:t>
            </w:r>
            <w:r w:rsidR="005F6325">
              <w:rPr>
                <w:b/>
                <w:lang w:eastAsia="ar-SA"/>
              </w:rPr>
              <w:t xml:space="preserve"> óra</w:t>
            </w:r>
          </w:p>
        </w:tc>
      </w:tr>
      <w:tr w:rsidR="0071547C" w:rsidRPr="0071547C" w:rsidTr="00691FAB">
        <w:trPr>
          <w:jc w:val="center"/>
        </w:trPr>
        <w:tc>
          <w:tcPr>
            <w:tcW w:w="1382" w:type="dxa"/>
            <w:vAlign w:val="center"/>
          </w:tcPr>
          <w:p w:rsidR="0071547C" w:rsidRPr="0071547C" w:rsidRDefault="0071547C" w:rsidP="00B02CB9">
            <w:pPr>
              <w:jc w:val="center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center"/>
              <w:rPr>
                <w:b/>
                <w:lang w:eastAsia="ar-SA"/>
              </w:rPr>
            </w:pPr>
            <w:r w:rsidRPr="0071547C">
              <w:rPr>
                <w:b/>
                <w:lang w:eastAsia="ar-SA"/>
              </w:rPr>
              <w:t>N/L</w:t>
            </w:r>
          </w:p>
        </w:tc>
        <w:tc>
          <w:tcPr>
            <w:tcW w:w="935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994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4252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1499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</w:tr>
      <w:tr w:rsidR="0071547C" w:rsidRPr="0071547C" w:rsidTr="00691FAB">
        <w:trPr>
          <w:jc w:val="center"/>
        </w:trPr>
        <w:tc>
          <w:tcPr>
            <w:tcW w:w="1382" w:type="dxa"/>
            <w:vAlign w:val="center"/>
          </w:tcPr>
          <w:p w:rsidR="0071547C" w:rsidRPr="0071547C" w:rsidRDefault="0071547C" w:rsidP="00B02CB9">
            <w:pPr>
              <w:jc w:val="center"/>
              <w:rPr>
                <w:b/>
                <w:lang w:eastAsia="ar-SA"/>
              </w:rPr>
            </w:pPr>
            <w:r w:rsidRPr="0071547C">
              <w:rPr>
                <w:b/>
                <w:lang w:eastAsia="ar-SA"/>
              </w:rPr>
              <w:t>N/L</w:t>
            </w:r>
          </w:p>
        </w:tc>
        <w:tc>
          <w:tcPr>
            <w:tcW w:w="935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994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4252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1499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</w:tr>
      <w:tr w:rsidR="0071547C" w:rsidRPr="0071547C" w:rsidTr="00691FAB">
        <w:trPr>
          <w:jc w:val="center"/>
        </w:trPr>
        <w:tc>
          <w:tcPr>
            <w:tcW w:w="1382" w:type="dxa"/>
            <w:vAlign w:val="center"/>
          </w:tcPr>
          <w:p w:rsidR="0071547C" w:rsidRPr="0071547C" w:rsidRDefault="0071547C" w:rsidP="00B02CB9">
            <w:pPr>
              <w:jc w:val="center"/>
              <w:rPr>
                <w:b/>
                <w:lang w:eastAsia="ar-SA"/>
              </w:rPr>
            </w:pPr>
            <w:r w:rsidRPr="0071547C">
              <w:rPr>
                <w:b/>
                <w:lang w:eastAsia="ar-SA"/>
              </w:rPr>
              <w:t>N/L</w:t>
            </w:r>
          </w:p>
        </w:tc>
        <w:tc>
          <w:tcPr>
            <w:tcW w:w="935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994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4252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1499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</w:tr>
      <w:tr w:rsidR="0071547C" w:rsidRPr="0071547C" w:rsidTr="00691FAB">
        <w:trPr>
          <w:jc w:val="center"/>
        </w:trPr>
        <w:tc>
          <w:tcPr>
            <w:tcW w:w="1382" w:type="dxa"/>
            <w:vAlign w:val="center"/>
          </w:tcPr>
          <w:p w:rsidR="0071547C" w:rsidRPr="0071547C" w:rsidRDefault="0071547C" w:rsidP="00B02CB9">
            <w:pPr>
              <w:jc w:val="center"/>
              <w:rPr>
                <w:b/>
                <w:lang w:eastAsia="ar-SA"/>
              </w:rPr>
            </w:pPr>
            <w:r w:rsidRPr="0071547C">
              <w:rPr>
                <w:b/>
                <w:lang w:eastAsia="ar-SA"/>
              </w:rPr>
              <w:t>N/L</w:t>
            </w:r>
          </w:p>
        </w:tc>
        <w:tc>
          <w:tcPr>
            <w:tcW w:w="935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994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4252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1499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</w:tr>
      <w:tr w:rsidR="0071547C" w:rsidRPr="0071547C" w:rsidTr="00691FAB">
        <w:trPr>
          <w:jc w:val="center"/>
        </w:trPr>
        <w:tc>
          <w:tcPr>
            <w:tcW w:w="1382" w:type="dxa"/>
            <w:vAlign w:val="center"/>
          </w:tcPr>
          <w:p w:rsidR="0071547C" w:rsidRPr="0071547C" w:rsidRDefault="0071547C" w:rsidP="00B02CB9">
            <w:pPr>
              <w:jc w:val="center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center"/>
              <w:rPr>
                <w:b/>
                <w:lang w:eastAsia="ar-SA"/>
              </w:rPr>
            </w:pPr>
            <w:r w:rsidRPr="0071547C">
              <w:rPr>
                <w:b/>
                <w:lang w:eastAsia="ar-SA"/>
              </w:rPr>
              <w:t>N/L</w:t>
            </w:r>
          </w:p>
          <w:p w:rsidR="0071547C" w:rsidRPr="0071547C" w:rsidRDefault="0071547C" w:rsidP="00B02CB9">
            <w:pPr>
              <w:rPr>
                <w:b/>
                <w:lang w:eastAsia="ar-SA"/>
              </w:rPr>
            </w:pPr>
          </w:p>
        </w:tc>
        <w:tc>
          <w:tcPr>
            <w:tcW w:w="935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994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4252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1499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</w:tr>
      <w:tr w:rsidR="0071547C" w:rsidRPr="0071547C" w:rsidTr="00691FAB">
        <w:trPr>
          <w:jc w:val="center"/>
        </w:trPr>
        <w:tc>
          <w:tcPr>
            <w:tcW w:w="1382" w:type="dxa"/>
            <w:vAlign w:val="center"/>
          </w:tcPr>
          <w:p w:rsidR="0071547C" w:rsidRPr="0071547C" w:rsidRDefault="0071547C" w:rsidP="00B02CB9">
            <w:pPr>
              <w:jc w:val="center"/>
              <w:rPr>
                <w:b/>
                <w:lang w:eastAsia="ar-SA"/>
              </w:rPr>
            </w:pPr>
            <w:r w:rsidRPr="0071547C">
              <w:rPr>
                <w:b/>
                <w:lang w:eastAsia="ar-SA"/>
              </w:rPr>
              <w:t>N/L</w:t>
            </w:r>
          </w:p>
        </w:tc>
        <w:tc>
          <w:tcPr>
            <w:tcW w:w="935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994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4252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  <w:tc>
          <w:tcPr>
            <w:tcW w:w="1499" w:type="dxa"/>
          </w:tcPr>
          <w:p w:rsidR="0071547C" w:rsidRPr="0071547C" w:rsidRDefault="0071547C" w:rsidP="00B02CB9">
            <w:pPr>
              <w:jc w:val="both"/>
              <w:rPr>
                <w:b/>
                <w:lang w:eastAsia="ar-SA"/>
              </w:rPr>
            </w:pPr>
          </w:p>
        </w:tc>
      </w:tr>
    </w:tbl>
    <w:p w:rsidR="0071547C" w:rsidRDefault="0071547C" w:rsidP="00691F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547C" w:rsidRPr="0071547C" w:rsidRDefault="0071547C" w:rsidP="00691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547C">
        <w:rPr>
          <w:rFonts w:ascii="Times New Roman" w:eastAsia="Times New Roman" w:hAnsi="Times New Roman" w:cs="Times New Roman"/>
          <w:sz w:val="24"/>
          <w:szCs w:val="24"/>
          <w:lang w:eastAsia="ar-SA"/>
        </w:rPr>
        <w:t>Egyetemi oktató minősítése (minősített aláírás)</w:t>
      </w:r>
      <w:proofErr w:type="gramStart"/>
      <w:r w:rsidRPr="0071547C">
        <w:rPr>
          <w:rFonts w:ascii="Times New Roman" w:eastAsia="Times New Roman" w:hAnsi="Times New Roman" w:cs="Times New Roman"/>
          <w:sz w:val="24"/>
          <w:szCs w:val="24"/>
          <w:lang w:eastAsia="ar-SA"/>
        </w:rPr>
        <w:t>: …</w:t>
      </w:r>
      <w:proofErr w:type="gramEnd"/>
      <w:r w:rsidRPr="0071547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…………………………….</w:t>
      </w:r>
    </w:p>
    <w:p w:rsidR="0071547C" w:rsidRPr="0071547C" w:rsidRDefault="0071547C" w:rsidP="00691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1547C" w:rsidRPr="001D5158" w:rsidRDefault="0071547C" w:rsidP="00691F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547C">
        <w:rPr>
          <w:rFonts w:ascii="Times New Roman" w:eastAsia="Times New Roman" w:hAnsi="Times New Roman" w:cs="Times New Roman"/>
          <w:sz w:val="24"/>
          <w:szCs w:val="24"/>
          <w:lang w:eastAsia="ar-SA"/>
        </w:rPr>
        <w:t>Egyetemi oktató aláírása</w:t>
      </w:r>
      <w:proofErr w:type="gramStart"/>
      <w:r w:rsidRPr="0071547C">
        <w:rPr>
          <w:rFonts w:ascii="Times New Roman" w:eastAsia="Times New Roman" w:hAnsi="Times New Roman" w:cs="Times New Roman"/>
          <w:sz w:val="24"/>
          <w:szCs w:val="24"/>
          <w:lang w:eastAsia="ar-SA"/>
        </w:rPr>
        <w:t>: …</w:t>
      </w:r>
      <w:proofErr w:type="gramEnd"/>
      <w:r w:rsidRPr="0071547C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……………………………………………………..</w:t>
      </w:r>
    </w:p>
    <w:sectPr w:rsidR="0071547C" w:rsidRPr="001D5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547"/>
    <w:multiLevelType w:val="multilevel"/>
    <w:tmpl w:val="FE1AD4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2911AF4"/>
    <w:multiLevelType w:val="multilevel"/>
    <w:tmpl w:val="6A9C55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BB3762D"/>
    <w:multiLevelType w:val="multilevel"/>
    <w:tmpl w:val="DD9A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16724"/>
    <w:multiLevelType w:val="multilevel"/>
    <w:tmpl w:val="5B8446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1716147"/>
    <w:multiLevelType w:val="multilevel"/>
    <w:tmpl w:val="3CC01D3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1CE3ADB"/>
    <w:multiLevelType w:val="multilevel"/>
    <w:tmpl w:val="685891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B41444"/>
    <w:multiLevelType w:val="multilevel"/>
    <w:tmpl w:val="5ACE0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094F6B"/>
    <w:multiLevelType w:val="multilevel"/>
    <w:tmpl w:val="E8080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76115E"/>
    <w:multiLevelType w:val="multilevel"/>
    <w:tmpl w:val="DD9E9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896AAA"/>
    <w:multiLevelType w:val="multilevel"/>
    <w:tmpl w:val="8494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8F4D08"/>
    <w:multiLevelType w:val="multilevel"/>
    <w:tmpl w:val="E6A6F2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6E372A7"/>
    <w:multiLevelType w:val="multilevel"/>
    <w:tmpl w:val="A298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64305"/>
    <w:multiLevelType w:val="multilevel"/>
    <w:tmpl w:val="C174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B37243"/>
    <w:multiLevelType w:val="multilevel"/>
    <w:tmpl w:val="70862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EA13DB"/>
    <w:multiLevelType w:val="multilevel"/>
    <w:tmpl w:val="CBE6C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2C58C4"/>
    <w:multiLevelType w:val="multilevel"/>
    <w:tmpl w:val="31DAD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282B31"/>
    <w:multiLevelType w:val="multilevel"/>
    <w:tmpl w:val="4C3645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E64394D"/>
    <w:multiLevelType w:val="multilevel"/>
    <w:tmpl w:val="2120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DF0F6D"/>
    <w:multiLevelType w:val="multilevel"/>
    <w:tmpl w:val="F7204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9B2F08"/>
    <w:multiLevelType w:val="multilevel"/>
    <w:tmpl w:val="09960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12"/>
  </w:num>
  <w:num w:numId="4">
    <w:abstractNumId w:val="18"/>
  </w:num>
  <w:num w:numId="5">
    <w:abstractNumId w:val="6"/>
  </w:num>
  <w:num w:numId="6">
    <w:abstractNumId w:val="9"/>
  </w:num>
  <w:num w:numId="7">
    <w:abstractNumId w:val="13"/>
  </w:num>
  <w:num w:numId="8">
    <w:abstractNumId w:val="11"/>
  </w:num>
  <w:num w:numId="9">
    <w:abstractNumId w:val="2"/>
  </w:num>
  <w:num w:numId="10">
    <w:abstractNumId w:val="7"/>
  </w:num>
  <w:num w:numId="11">
    <w:abstractNumId w:val="17"/>
  </w:num>
  <w:num w:numId="12">
    <w:abstractNumId w:val="8"/>
  </w:num>
  <w:num w:numId="13">
    <w:abstractNumId w:val="14"/>
  </w:num>
  <w:num w:numId="14">
    <w:abstractNumId w:val="1"/>
  </w:num>
  <w:num w:numId="15">
    <w:abstractNumId w:val="0"/>
  </w:num>
  <w:num w:numId="16">
    <w:abstractNumId w:val="10"/>
  </w:num>
  <w:num w:numId="17">
    <w:abstractNumId w:val="3"/>
  </w:num>
  <w:num w:numId="18">
    <w:abstractNumId w:val="4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58"/>
    <w:rsid w:val="001D5158"/>
    <w:rsid w:val="0026459B"/>
    <w:rsid w:val="0042700F"/>
    <w:rsid w:val="005F6325"/>
    <w:rsid w:val="00691FAB"/>
    <w:rsid w:val="0071547C"/>
    <w:rsid w:val="00B02CB9"/>
    <w:rsid w:val="00D23C28"/>
    <w:rsid w:val="00DA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365B0C-B3AC-456A-884A-E7EFE03C2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D5158"/>
    <w:pPr>
      <w:ind w:left="720"/>
      <w:contextualSpacing/>
    </w:pPr>
  </w:style>
  <w:style w:type="table" w:styleId="Rcsostblzat">
    <w:name w:val="Table Grid"/>
    <w:basedOn w:val="Normltblzat"/>
    <w:rsid w:val="00715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Gintner Tamásné dr. Hornyák Ágnes PhD</dc:creator>
  <cp:keywords/>
  <dc:description/>
  <cp:lastModifiedBy>Dr. Nagyné Budaházi Erika</cp:lastModifiedBy>
  <cp:revision>2</cp:revision>
  <dcterms:created xsi:type="dcterms:W3CDTF">2026-02-19T07:39:00Z</dcterms:created>
  <dcterms:modified xsi:type="dcterms:W3CDTF">2026-02-19T07:39:00Z</dcterms:modified>
</cp:coreProperties>
</file>